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81" w:rsidRDefault="000A3081"/>
    <w:p w:rsidR="000A3081" w:rsidRDefault="000A3081"/>
    <w:tbl>
      <w:tblPr>
        <w:tblW w:w="96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1673"/>
        <w:gridCol w:w="4041"/>
      </w:tblGrid>
      <w:tr w:rsidR="003E7199" w:rsidTr="00DF2039">
        <w:trPr>
          <w:trHeight w:val="1290"/>
        </w:trPr>
        <w:tc>
          <w:tcPr>
            <w:tcW w:w="3902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673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576B04A" wp14:editId="0555CBE5">
                  <wp:extent cx="714375" cy="771525"/>
                  <wp:effectExtent l="19050" t="0" r="9525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3E7199" w:rsidTr="00DF2039">
        <w:trPr>
          <w:trHeight w:val="276"/>
        </w:trPr>
        <w:tc>
          <w:tcPr>
            <w:tcW w:w="3902" w:type="dxa"/>
          </w:tcPr>
          <w:p w:rsidR="003E7199" w:rsidRDefault="003E7199" w:rsidP="00BE5544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673" w:type="dxa"/>
          </w:tcPr>
          <w:p w:rsidR="003E7199" w:rsidRDefault="003E7199" w:rsidP="00BE554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41" w:type="dxa"/>
          </w:tcPr>
          <w:p w:rsidR="003E7199" w:rsidRDefault="003E7199" w:rsidP="00BE5544">
            <w:pPr>
              <w:spacing w:line="276" w:lineRule="auto"/>
            </w:pPr>
          </w:p>
        </w:tc>
      </w:tr>
      <w:tr w:rsidR="003E7199" w:rsidTr="00DF2039">
        <w:trPr>
          <w:trHeight w:val="974"/>
        </w:trPr>
        <w:tc>
          <w:tcPr>
            <w:tcW w:w="3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Pr="001A5496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4B7EA5">
              <w:rPr>
                <w:color w:val="0000FF"/>
                <w:sz w:val="28"/>
                <w:szCs w:val="28"/>
              </w:rPr>
              <w:t>146</w:t>
            </w: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039" w:rsidRPr="008E07D0" w:rsidRDefault="00DF2039" w:rsidP="00DF2039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E7199" w:rsidRDefault="003E7199" w:rsidP="00BE5544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199" w:rsidRDefault="004B7EA5" w:rsidP="00163CA1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20 сентября</w:t>
            </w:r>
            <w:r w:rsidR="008E07D0">
              <w:rPr>
                <w:color w:val="0000FF"/>
                <w:sz w:val="28"/>
                <w:szCs w:val="28"/>
              </w:rPr>
              <w:t xml:space="preserve">  2018 </w:t>
            </w:r>
            <w:r w:rsidR="003E7199">
              <w:rPr>
                <w:color w:val="0000FF"/>
                <w:sz w:val="28"/>
                <w:szCs w:val="28"/>
              </w:rPr>
              <w:t>год</w:t>
            </w:r>
          </w:p>
        </w:tc>
      </w:tr>
    </w:tbl>
    <w:p w:rsidR="003E7199" w:rsidRPr="00A9784E" w:rsidRDefault="008E07D0" w:rsidP="008E07D0">
      <w:pPr>
        <w:ind w:firstLine="6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7199" w:rsidRPr="00A9784E" w:rsidRDefault="003E7199" w:rsidP="008E07D0">
      <w:pPr>
        <w:ind w:firstLine="684"/>
        <w:jc w:val="center"/>
        <w:rPr>
          <w:b/>
        </w:rPr>
      </w:pP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Собрания депутатов муниципального образования</w:t>
      </w: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«Шоруньжинское сельское поселение»</w:t>
      </w:r>
    </w:p>
    <w:p w:rsidR="003E7199" w:rsidRPr="00A9784E" w:rsidRDefault="003E7199" w:rsidP="008E07D0">
      <w:pPr>
        <w:ind w:firstLine="684"/>
        <w:jc w:val="center"/>
        <w:rPr>
          <w:sz w:val="28"/>
          <w:szCs w:val="28"/>
        </w:rPr>
      </w:pPr>
    </w:p>
    <w:p w:rsidR="00E52F0F" w:rsidRPr="00E4521B" w:rsidRDefault="00E52F0F" w:rsidP="00E52F0F">
      <w:pPr>
        <w:suppressAutoHyphens/>
        <w:jc w:val="center"/>
        <w:rPr>
          <w:sz w:val="27"/>
          <w:szCs w:val="27"/>
        </w:rPr>
      </w:pPr>
      <w:proofErr w:type="gramStart"/>
      <w:r w:rsidRPr="00E4521B">
        <w:rPr>
          <w:sz w:val="27"/>
          <w:szCs w:val="27"/>
        </w:rPr>
        <w:t>О</w:t>
      </w:r>
      <w:proofErr w:type="gramEnd"/>
      <w:r w:rsidRPr="00E4521B">
        <w:rPr>
          <w:sz w:val="27"/>
          <w:szCs w:val="27"/>
        </w:rPr>
        <w:t xml:space="preserve"> </w:t>
      </w:r>
      <w:proofErr w:type="gramStart"/>
      <w:r w:rsidRPr="00E4521B">
        <w:rPr>
          <w:sz w:val="27"/>
          <w:szCs w:val="27"/>
        </w:rPr>
        <w:t>внесений</w:t>
      </w:r>
      <w:proofErr w:type="gramEnd"/>
      <w:r w:rsidRPr="00E4521B">
        <w:rPr>
          <w:sz w:val="27"/>
          <w:szCs w:val="27"/>
        </w:rPr>
        <w:t xml:space="preserve"> изменений </w:t>
      </w:r>
      <w:r w:rsidR="00DE0FEA" w:rsidRPr="00E4521B">
        <w:rPr>
          <w:sz w:val="27"/>
          <w:szCs w:val="27"/>
        </w:rPr>
        <w:t xml:space="preserve">на отдельные положения Правил благоустройства территории </w:t>
      </w:r>
      <w:r w:rsidRPr="00E4521B">
        <w:rPr>
          <w:sz w:val="27"/>
          <w:szCs w:val="27"/>
        </w:rPr>
        <w:t xml:space="preserve"> муниципального образования «Шоруньжинское сельское поселение»</w:t>
      </w:r>
    </w:p>
    <w:p w:rsidR="00171F99" w:rsidRPr="00E4521B" w:rsidRDefault="00171F99" w:rsidP="00E52F0F">
      <w:pPr>
        <w:suppressAutoHyphens/>
        <w:jc w:val="center"/>
        <w:rPr>
          <w:sz w:val="27"/>
          <w:szCs w:val="27"/>
        </w:rPr>
      </w:pPr>
    </w:p>
    <w:p w:rsidR="00E52F0F" w:rsidRPr="00E4521B" w:rsidRDefault="00171F99" w:rsidP="004B4C7F">
      <w:pPr>
        <w:pStyle w:val="ConsPlusNormal"/>
        <w:widowControl/>
        <w:suppressAutoHyphens/>
        <w:ind w:firstLine="684"/>
        <w:jc w:val="both"/>
        <w:rPr>
          <w:rFonts w:ascii="Times New Roman" w:hAnsi="Times New Roman" w:cs="Times New Roman"/>
          <w:sz w:val="27"/>
          <w:szCs w:val="27"/>
        </w:rPr>
      </w:pPr>
      <w:r w:rsidRPr="00E4521B">
        <w:rPr>
          <w:rFonts w:ascii="Times New Roman" w:hAnsi="Times New Roman" w:cs="Times New Roman"/>
          <w:sz w:val="27"/>
          <w:szCs w:val="27"/>
        </w:rPr>
        <w:t>Руководствуясь Федеральным законом от 06 октября 2003 г. № 131- ФЗ «Об общих принципах организации</w:t>
      </w:r>
      <w:r w:rsidR="008A4F23" w:rsidRPr="00E4521B">
        <w:rPr>
          <w:rFonts w:ascii="Times New Roman" w:hAnsi="Times New Roman" w:cs="Times New Roman"/>
          <w:sz w:val="27"/>
          <w:szCs w:val="27"/>
        </w:rPr>
        <w:t xml:space="preserve"> местного самоуправления Российской Федерации»,</w:t>
      </w:r>
      <w:r w:rsidR="004B4C7F" w:rsidRPr="00E4521B">
        <w:rPr>
          <w:rFonts w:ascii="Times New Roman" w:hAnsi="Times New Roman" w:cs="Times New Roman"/>
          <w:sz w:val="27"/>
          <w:szCs w:val="27"/>
        </w:rPr>
        <w:t xml:space="preserve"> федеральным законом от 29.12.2017 № 463-ФЗ «О внесений  изменений </w:t>
      </w:r>
      <w:proofErr w:type="gramStart"/>
      <w:r w:rsidR="004B4C7F" w:rsidRPr="00E4521B">
        <w:rPr>
          <w:rFonts w:ascii="Times New Roman" w:hAnsi="Times New Roman" w:cs="Times New Roman"/>
          <w:sz w:val="27"/>
          <w:szCs w:val="27"/>
        </w:rPr>
        <w:t>Федеральный</w:t>
      </w:r>
      <w:proofErr w:type="gramEnd"/>
      <w:r w:rsidR="004B4C7F" w:rsidRPr="00E4521B">
        <w:rPr>
          <w:rFonts w:ascii="Times New Roman" w:hAnsi="Times New Roman" w:cs="Times New Roman"/>
          <w:sz w:val="27"/>
          <w:szCs w:val="27"/>
        </w:rPr>
        <w:t xml:space="preserve"> об общих принципах</w:t>
      </w:r>
      <w:r w:rsidR="00E34056" w:rsidRPr="00E4521B">
        <w:rPr>
          <w:rFonts w:ascii="Times New Roman" w:hAnsi="Times New Roman" w:cs="Times New Roman"/>
          <w:sz w:val="27"/>
          <w:szCs w:val="27"/>
        </w:rPr>
        <w:t xml:space="preserve"> организации местного самоуправления в Российской Федерации и отдельные законодательные акты Российской Федерации» (вступил в силу 29.12.2017)</w:t>
      </w:r>
    </w:p>
    <w:p w:rsidR="003E7199" w:rsidRPr="00E4521B" w:rsidRDefault="003E7199" w:rsidP="003E7199">
      <w:pPr>
        <w:ind w:firstLine="684"/>
        <w:jc w:val="both"/>
        <w:rPr>
          <w:sz w:val="27"/>
          <w:szCs w:val="27"/>
        </w:rPr>
      </w:pPr>
      <w:r w:rsidRPr="00E4521B">
        <w:rPr>
          <w:sz w:val="27"/>
          <w:szCs w:val="27"/>
        </w:rPr>
        <w:t>Собрание депутатов муниципального образования Шорунь</w:t>
      </w:r>
      <w:r w:rsidR="008A4F23" w:rsidRPr="00E4521B">
        <w:rPr>
          <w:sz w:val="27"/>
          <w:szCs w:val="27"/>
        </w:rPr>
        <w:t>жинское сельское поселение» РЕШИЛО</w:t>
      </w:r>
      <w:r w:rsidRPr="00E4521B">
        <w:rPr>
          <w:sz w:val="27"/>
          <w:szCs w:val="27"/>
        </w:rPr>
        <w:t>:</w:t>
      </w:r>
    </w:p>
    <w:p w:rsidR="00B71EC1" w:rsidRPr="00E4521B" w:rsidRDefault="008A4F23" w:rsidP="003E7199">
      <w:pPr>
        <w:ind w:firstLine="684"/>
        <w:jc w:val="both"/>
        <w:rPr>
          <w:sz w:val="27"/>
          <w:szCs w:val="27"/>
        </w:rPr>
      </w:pPr>
      <w:r w:rsidRPr="00E4521B">
        <w:rPr>
          <w:sz w:val="27"/>
          <w:szCs w:val="27"/>
        </w:rPr>
        <w:t>1. Внести в</w:t>
      </w:r>
      <w:r w:rsidR="00E34056" w:rsidRPr="00E4521B">
        <w:rPr>
          <w:sz w:val="27"/>
          <w:szCs w:val="27"/>
        </w:rPr>
        <w:t xml:space="preserve"> отдельные положения Правил благоустройства территории муниципального образования «Шоруньжинское сельское поселение</w:t>
      </w:r>
      <w:r w:rsidR="00B71EC1" w:rsidRPr="00E4521B">
        <w:rPr>
          <w:sz w:val="27"/>
          <w:szCs w:val="27"/>
        </w:rPr>
        <w:t xml:space="preserve"> </w:t>
      </w:r>
      <w:proofErr w:type="gramStart"/>
      <w:r w:rsidR="00B71EC1" w:rsidRPr="00E4521B">
        <w:rPr>
          <w:sz w:val="27"/>
          <w:szCs w:val="27"/>
        </w:rPr>
        <w:t>утвержденный</w:t>
      </w:r>
      <w:proofErr w:type="gramEnd"/>
      <w:r w:rsidR="00B71EC1" w:rsidRPr="00E4521B">
        <w:rPr>
          <w:sz w:val="27"/>
          <w:szCs w:val="27"/>
        </w:rPr>
        <w:t xml:space="preserve"> решением Собрания депутатов муниципального образования «Шоруньжинское сельское поселение» № 114 от 22.09.2017 г. (далее – Правила) следующие изменения:</w:t>
      </w:r>
    </w:p>
    <w:p w:rsidR="00B71EC1" w:rsidRPr="00E4521B" w:rsidRDefault="00B71EC1" w:rsidP="003E7199">
      <w:pPr>
        <w:ind w:firstLine="684"/>
        <w:jc w:val="both"/>
        <w:rPr>
          <w:sz w:val="27"/>
          <w:szCs w:val="27"/>
        </w:rPr>
      </w:pPr>
    </w:p>
    <w:p w:rsidR="00E4521B" w:rsidRPr="00E4521B" w:rsidRDefault="00E34056" w:rsidP="00B71EC1">
      <w:pPr>
        <w:ind w:firstLine="684"/>
        <w:jc w:val="both"/>
        <w:rPr>
          <w:sz w:val="27"/>
          <w:szCs w:val="27"/>
        </w:rPr>
      </w:pPr>
      <w:r w:rsidRPr="00E4521B">
        <w:rPr>
          <w:sz w:val="27"/>
          <w:szCs w:val="27"/>
        </w:rPr>
        <w:t xml:space="preserve"> </w:t>
      </w:r>
      <w:r w:rsidR="00E4521B" w:rsidRPr="00E4521B">
        <w:rPr>
          <w:sz w:val="27"/>
          <w:szCs w:val="27"/>
        </w:rPr>
        <w:t>1.1. в статье 2:</w:t>
      </w:r>
    </w:p>
    <w:p w:rsidR="003E7199" w:rsidRPr="00E4521B" w:rsidRDefault="008A4F23" w:rsidP="00B71EC1">
      <w:pPr>
        <w:ind w:firstLine="684"/>
        <w:jc w:val="both"/>
        <w:rPr>
          <w:sz w:val="27"/>
          <w:szCs w:val="27"/>
        </w:rPr>
      </w:pPr>
      <w:r w:rsidRPr="00E4521B">
        <w:rPr>
          <w:sz w:val="27"/>
          <w:szCs w:val="27"/>
        </w:rPr>
        <w:t xml:space="preserve"> </w:t>
      </w:r>
      <w:r w:rsidR="00E4521B" w:rsidRPr="00E4521B">
        <w:rPr>
          <w:sz w:val="27"/>
          <w:szCs w:val="27"/>
        </w:rPr>
        <w:t>а) п</w:t>
      </w:r>
      <w:r w:rsidR="00CF5249" w:rsidRPr="00E4521B">
        <w:rPr>
          <w:sz w:val="27"/>
          <w:szCs w:val="27"/>
        </w:rPr>
        <w:t xml:space="preserve">ункт </w:t>
      </w:r>
      <w:r w:rsidR="009C331D" w:rsidRPr="00E4521B">
        <w:rPr>
          <w:sz w:val="27"/>
          <w:szCs w:val="27"/>
        </w:rPr>
        <w:t>2</w:t>
      </w:r>
      <w:r w:rsidR="00E4521B" w:rsidRPr="00E4521B">
        <w:rPr>
          <w:sz w:val="27"/>
          <w:szCs w:val="27"/>
        </w:rPr>
        <w:t>.2</w:t>
      </w:r>
      <w:r w:rsidR="00B71EC1" w:rsidRPr="00E4521B">
        <w:rPr>
          <w:sz w:val="27"/>
          <w:szCs w:val="27"/>
        </w:rPr>
        <w:t xml:space="preserve"> </w:t>
      </w:r>
      <w:r w:rsidR="003E7199" w:rsidRPr="00E4521B">
        <w:rPr>
          <w:sz w:val="27"/>
          <w:szCs w:val="27"/>
        </w:rPr>
        <w:t xml:space="preserve">изложить в следующей редакции:  </w:t>
      </w:r>
    </w:p>
    <w:p w:rsidR="00B71EC1" w:rsidRPr="00E4521B" w:rsidRDefault="00E4521B" w:rsidP="000D0884">
      <w:pPr>
        <w:spacing w:after="200" w:line="276" w:lineRule="auto"/>
        <w:ind w:firstLine="547"/>
        <w:jc w:val="both"/>
        <w:rPr>
          <w:sz w:val="27"/>
          <w:szCs w:val="27"/>
        </w:rPr>
      </w:pPr>
      <w:r w:rsidRPr="00E4521B">
        <w:rPr>
          <w:b/>
          <w:sz w:val="27"/>
          <w:szCs w:val="27"/>
        </w:rPr>
        <w:t xml:space="preserve">«2.2. </w:t>
      </w:r>
      <w:r w:rsidR="00B71EC1" w:rsidRPr="00E4521B">
        <w:rPr>
          <w:b/>
          <w:sz w:val="27"/>
          <w:szCs w:val="27"/>
        </w:rPr>
        <w:t>Благоустройство территори</w:t>
      </w:r>
      <w:proofErr w:type="gramStart"/>
      <w:r w:rsidR="00B71EC1" w:rsidRPr="00E4521B">
        <w:rPr>
          <w:b/>
          <w:sz w:val="27"/>
          <w:szCs w:val="27"/>
        </w:rPr>
        <w:t>и</w:t>
      </w:r>
      <w:r w:rsidR="00B71EC1" w:rsidRPr="00E4521B">
        <w:rPr>
          <w:sz w:val="27"/>
          <w:szCs w:val="27"/>
        </w:rPr>
        <w:t>-</w:t>
      </w:r>
      <w:proofErr w:type="gramEnd"/>
      <w:r w:rsidR="00B71EC1" w:rsidRPr="00E4521B">
        <w:rPr>
          <w:sz w:val="27"/>
          <w:szCs w:val="27"/>
        </w:rPr>
        <w:t xml:space="preserve"> деятельность по реализации комплекса мероприятий, установленного правилами благоустройства 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</w:t>
      </w:r>
      <w:r w:rsidR="004B1C6F" w:rsidRPr="00E4521B">
        <w:rPr>
          <w:sz w:val="27"/>
          <w:szCs w:val="27"/>
        </w:rPr>
        <w:t xml:space="preserve">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территории общего пользования, земельных участков, зданий</w:t>
      </w:r>
      <w:r w:rsidR="00146D99" w:rsidRPr="00E4521B">
        <w:rPr>
          <w:sz w:val="27"/>
          <w:szCs w:val="27"/>
        </w:rPr>
        <w:t>, строений, сооружений, прилегающих территорий;</w:t>
      </w:r>
    </w:p>
    <w:p w:rsidR="00E4521B" w:rsidRPr="00E4521B" w:rsidRDefault="00E4521B" w:rsidP="000D0884">
      <w:pPr>
        <w:spacing w:after="200" w:line="276" w:lineRule="auto"/>
        <w:ind w:firstLine="547"/>
        <w:jc w:val="both"/>
        <w:rPr>
          <w:b/>
          <w:sz w:val="27"/>
          <w:szCs w:val="27"/>
        </w:rPr>
      </w:pPr>
      <w:r w:rsidRPr="00E4521B">
        <w:rPr>
          <w:b/>
          <w:sz w:val="27"/>
          <w:szCs w:val="27"/>
        </w:rPr>
        <w:lastRenderedPageBreak/>
        <w:t>б) пункт 2.17 изложить в следующей редакци</w:t>
      </w:r>
      <w:r w:rsidR="00E12AAF">
        <w:rPr>
          <w:b/>
          <w:sz w:val="27"/>
          <w:szCs w:val="27"/>
        </w:rPr>
        <w:t>и</w:t>
      </w:r>
      <w:r w:rsidRPr="00E4521B">
        <w:rPr>
          <w:b/>
          <w:sz w:val="27"/>
          <w:szCs w:val="27"/>
        </w:rPr>
        <w:t>:</w:t>
      </w:r>
    </w:p>
    <w:p w:rsidR="00146D99" w:rsidRPr="00E4521B" w:rsidRDefault="00E4521B" w:rsidP="000D0884">
      <w:pPr>
        <w:spacing w:after="200" w:line="276" w:lineRule="auto"/>
        <w:ind w:firstLine="547"/>
        <w:jc w:val="both"/>
        <w:rPr>
          <w:sz w:val="27"/>
          <w:szCs w:val="27"/>
        </w:rPr>
      </w:pPr>
      <w:r w:rsidRPr="00E4521B">
        <w:rPr>
          <w:b/>
          <w:sz w:val="27"/>
          <w:szCs w:val="27"/>
        </w:rPr>
        <w:t xml:space="preserve">«2.17. </w:t>
      </w:r>
      <w:r w:rsidR="00146D99" w:rsidRPr="00E4521B">
        <w:rPr>
          <w:b/>
          <w:sz w:val="27"/>
          <w:szCs w:val="27"/>
        </w:rPr>
        <w:t xml:space="preserve">Прилегающая территория- </w:t>
      </w:r>
      <w:r w:rsidR="00146D99" w:rsidRPr="00E4521B">
        <w:rPr>
          <w:sz w:val="27"/>
          <w:szCs w:val="27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146D99" w:rsidRPr="00E4521B">
        <w:rPr>
          <w:sz w:val="27"/>
          <w:szCs w:val="27"/>
        </w:rPr>
        <w:t>границы</w:t>
      </w:r>
      <w:proofErr w:type="gramEnd"/>
      <w:r w:rsidR="00146D99" w:rsidRPr="00E4521B">
        <w:rPr>
          <w:sz w:val="27"/>
          <w:szCs w:val="27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</w:t>
      </w:r>
      <w:r w:rsidR="009220A3" w:rsidRPr="00E4521B">
        <w:rPr>
          <w:sz w:val="27"/>
          <w:szCs w:val="27"/>
        </w:rPr>
        <w:t>Российской Федерации;</w:t>
      </w:r>
    </w:p>
    <w:p w:rsidR="00E4521B" w:rsidRPr="00E4521B" w:rsidRDefault="00E4521B" w:rsidP="000D0884">
      <w:pPr>
        <w:spacing w:after="200" w:line="276" w:lineRule="auto"/>
        <w:ind w:firstLine="547"/>
        <w:jc w:val="both"/>
        <w:rPr>
          <w:sz w:val="27"/>
          <w:szCs w:val="27"/>
        </w:rPr>
      </w:pPr>
      <w:r w:rsidRPr="00E4521B">
        <w:rPr>
          <w:sz w:val="27"/>
          <w:szCs w:val="27"/>
        </w:rPr>
        <w:t>в) пункт 2.25. изложить в следующей редакции:</w:t>
      </w:r>
    </w:p>
    <w:p w:rsidR="009220A3" w:rsidRPr="00E4521B" w:rsidRDefault="00E4521B" w:rsidP="000D0884">
      <w:pPr>
        <w:spacing w:after="200" w:line="276" w:lineRule="auto"/>
        <w:ind w:firstLine="547"/>
        <w:jc w:val="both"/>
        <w:rPr>
          <w:sz w:val="27"/>
          <w:szCs w:val="27"/>
        </w:rPr>
      </w:pPr>
      <w:r w:rsidRPr="00E4521B">
        <w:rPr>
          <w:b/>
          <w:sz w:val="27"/>
          <w:szCs w:val="27"/>
        </w:rPr>
        <w:t xml:space="preserve">«2.25. </w:t>
      </w:r>
      <w:r w:rsidR="009220A3" w:rsidRPr="00E4521B">
        <w:rPr>
          <w:b/>
          <w:sz w:val="27"/>
          <w:szCs w:val="27"/>
        </w:rPr>
        <w:t>Элементы благоустройства территории</w:t>
      </w:r>
      <w:r w:rsidR="009220A3" w:rsidRPr="00E4521B">
        <w:rPr>
          <w:sz w:val="27"/>
          <w:szCs w:val="27"/>
        </w:rPr>
        <w:t xml:space="preserve"> - 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E4521B" w:rsidRPr="00CF4B74" w:rsidRDefault="00E4521B" w:rsidP="00E4521B">
      <w:pPr>
        <w:autoSpaceDE w:val="0"/>
        <w:autoSpaceDN w:val="0"/>
        <w:adjustRightInd w:val="0"/>
        <w:rPr>
          <w:sz w:val="27"/>
          <w:szCs w:val="27"/>
        </w:rPr>
      </w:pPr>
      <w:r w:rsidRPr="00CF4B74">
        <w:rPr>
          <w:b/>
          <w:sz w:val="27"/>
          <w:szCs w:val="27"/>
        </w:rPr>
        <w:t>1.2</w:t>
      </w:r>
      <w:proofErr w:type="gramStart"/>
      <w:r w:rsidRPr="00CF4B74">
        <w:rPr>
          <w:sz w:val="27"/>
          <w:szCs w:val="27"/>
        </w:rPr>
        <w:t xml:space="preserve"> Д</w:t>
      </w:r>
      <w:proofErr w:type="gramEnd"/>
      <w:r w:rsidRPr="00CF4B74">
        <w:rPr>
          <w:sz w:val="27"/>
          <w:szCs w:val="27"/>
        </w:rPr>
        <w:t>ополнить Правила статьей 4.1 следующего содержания:</w:t>
      </w:r>
    </w:p>
    <w:p w:rsidR="00E4521B" w:rsidRPr="00CF4B74" w:rsidRDefault="00E4521B" w:rsidP="00E4521B">
      <w:pPr>
        <w:rPr>
          <w:b/>
          <w:sz w:val="27"/>
          <w:szCs w:val="27"/>
        </w:rPr>
      </w:pPr>
      <w:r w:rsidRPr="00CF4B74">
        <w:rPr>
          <w:b/>
          <w:sz w:val="27"/>
          <w:szCs w:val="27"/>
        </w:rPr>
        <w:t>«Статья 4.1 Порядок определения границ прилегающих территорий в целях организации благоустройства территорий муниципального образования</w:t>
      </w:r>
      <w:r>
        <w:rPr>
          <w:b/>
          <w:sz w:val="27"/>
          <w:szCs w:val="27"/>
        </w:rPr>
        <w:t xml:space="preserve"> </w:t>
      </w:r>
    </w:p>
    <w:p w:rsidR="00E4521B" w:rsidRPr="00CF4B74" w:rsidRDefault="00E4521B" w:rsidP="00E4521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>Содержание правил благоустройства территории муниципального образования устанавливается в соответствии со статьей 45.1 Федерального закона от 06.10.2003 № 131-Ф «Об общих принципах организации местного самоуправления в Российской Федерации».</w:t>
      </w:r>
    </w:p>
    <w:p w:rsidR="00E4521B" w:rsidRPr="00CF4B74" w:rsidRDefault="00E4521B" w:rsidP="00E4521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>Установленный настоящей статьей порядок определения границ прилегающих территорий не распространяется на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</w:r>
    </w:p>
    <w:p w:rsidR="00E4521B" w:rsidRPr="00CF4B74" w:rsidRDefault="00E4521B" w:rsidP="00E4521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 xml:space="preserve"> В случае</w:t>
      </w:r>
      <w:proofErr w:type="gramStart"/>
      <w:r w:rsidRPr="00CF4B74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CF4B74">
        <w:rPr>
          <w:rFonts w:ascii="Times New Roman" w:hAnsi="Times New Roman" w:cs="Times New Roman"/>
          <w:sz w:val="27"/>
          <w:szCs w:val="27"/>
        </w:rPr>
        <w:t xml:space="preserve"> если земельный участок, на котором располагаются здания, строения, сооружения, образован в соответствии с Земельным кодексом Российской Федерации, то границы территорий, прилегающих к зданиям, строениям, сооружениям, определяются границами такого земельного участка на основании схемы расположения земельного участка на кадастровом плане территории.</w:t>
      </w:r>
    </w:p>
    <w:p w:rsidR="00E4521B" w:rsidRPr="00CF4B74" w:rsidRDefault="00E4521B" w:rsidP="00E4521B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CF4B74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CF4B74">
        <w:rPr>
          <w:rFonts w:ascii="Times New Roman" w:hAnsi="Times New Roman" w:cs="Times New Roman"/>
          <w:sz w:val="27"/>
          <w:szCs w:val="27"/>
        </w:rPr>
        <w:t xml:space="preserve"> если земельный участок, на котором располагаются здания, строения, сооружения, не образован в соответствии с Земельным кодексом Российской Федерации или образован по границам зданий, строений, сооружений, то границы территорий, прилегающих к таким зданиям, строениям, сооружениям, определяются территорией, прилегающей к зданиям, строениям, сооружениям на расстоянии не более 15 метров по всему периметру.</w:t>
      </w:r>
    </w:p>
    <w:p w:rsidR="00E4521B" w:rsidRPr="00CF4B74" w:rsidRDefault="00E4521B" w:rsidP="00E4521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>Границы территории, прилегающей к земельному участку, который образован в соответствии с Земельным кодексом Российской Федерации, определяются на расстоянии не более 15 метров от границы такого земельного участка по всему периметру.</w:t>
      </w:r>
    </w:p>
    <w:p w:rsidR="00E4521B" w:rsidRPr="00CF4B74" w:rsidRDefault="00E4521B" w:rsidP="00E4521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lastRenderedPageBreak/>
        <w:t xml:space="preserve">Конкретное расстояние от объектов, указанных в абзаце втором пункта 3 и пункте 4 настоящей статьи, до </w:t>
      </w:r>
      <w:proofErr w:type="gramStart"/>
      <w:r w:rsidRPr="00CF4B74">
        <w:rPr>
          <w:rFonts w:ascii="Times New Roman" w:hAnsi="Times New Roman" w:cs="Times New Roman"/>
          <w:sz w:val="27"/>
          <w:szCs w:val="27"/>
        </w:rPr>
        <w:t>границ</w:t>
      </w:r>
      <w:proofErr w:type="gramEnd"/>
      <w:r w:rsidRPr="00CF4B74">
        <w:rPr>
          <w:rFonts w:ascii="Times New Roman" w:hAnsi="Times New Roman" w:cs="Times New Roman"/>
          <w:sz w:val="27"/>
          <w:szCs w:val="27"/>
        </w:rPr>
        <w:t xml:space="preserve"> прилегающих к ним территорий устанавливается представительным органом соответствующего муниципального образования. При установлении данного расстояния может учитываться назначение объектов, указанных в абзаце втором пункта 3 и пункте 4 настоящей статьи.</w:t>
      </w:r>
    </w:p>
    <w:p w:rsidR="00E4521B" w:rsidRPr="00CF4B74" w:rsidRDefault="00E4521B" w:rsidP="00E4521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 xml:space="preserve">Границы территории, прилегающей к объекту, указанному в пункте 4 настоящей статьи, в случае их перекрытия (пересечения) с границами территорий, прилегающих к объектам, указанным в </w:t>
      </w:r>
      <w:bookmarkStart w:id="0" w:name="_GoBack"/>
      <w:bookmarkEnd w:id="0"/>
      <w:r w:rsidRPr="00CF4B74">
        <w:rPr>
          <w:rFonts w:ascii="Times New Roman" w:hAnsi="Times New Roman" w:cs="Times New Roman"/>
          <w:sz w:val="27"/>
          <w:szCs w:val="27"/>
        </w:rPr>
        <w:t>абзаце втором пункте 3 настоящей статьи, устанавливаются на расстоянии, не превышающем границ территорий, прилегающих к объектам, указанным в абзаце втором пункта 3 настоящей статьи.</w:t>
      </w:r>
    </w:p>
    <w:p w:rsidR="00E4521B" w:rsidRPr="00CF4B74" w:rsidRDefault="00E4521B" w:rsidP="00E4521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4B74">
        <w:rPr>
          <w:rFonts w:ascii="Times New Roman" w:hAnsi="Times New Roman" w:cs="Times New Roman"/>
          <w:sz w:val="27"/>
          <w:szCs w:val="27"/>
        </w:rPr>
        <w:t>Границы территорий, прилегающих к объектам, указанным в абзаце втором пункта 3 и пункте 4 настоящей статьи, в случае их перекрытия (пересечения) с границами территорий, прилегающих к объектам, указанным в абзаце первом пункта 3 настоящей статьи, устанавливаются на расстоянии, не превышающем границ территорий, прилегающих к объектам, указанным в абзаце первом пункта 3 настоящей статьи.»;</w:t>
      </w:r>
      <w:proofErr w:type="gramEnd"/>
    </w:p>
    <w:p w:rsidR="00F25F97" w:rsidRPr="00CF4B74" w:rsidRDefault="00F25F97" w:rsidP="00F25F97">
      <w:pPr>
        <w:ind w:firstLine="684"/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1.3.</w:t>
      </w:r>
      <w:r w:rsidRPr="00CF4B74">
        <w:rPr>
          <w:sz w:val="27"/>
          <w:szCs w:val="27"/>
        </w:rPr>
        <w:t xml:space="preserve"> Абзац 1 пункта 13.12</w:t>
      </w:r>
      <w:r>
        <w:rPr>
          <w:sz w:val="27"/>
          <w:szCs w:val="27"/>
        </w:rPr>
        <w:t xml:space="preserve"> статьи 13</w:t>
      </w:r>
      <w:r w:rsidRPr="00CF4B74">
        <w:rPr>
          <w:sz w:val="27"/>
          <w:szCs w:val="27"/>
        </w:rPr>
        <w:t xml:space="preserve"> Правил изложить в следующей редакции:</w:t>
      </w:r>
    </w:p>
    <w:p w:rsidR="00F25F97" w:rsidRPr="00CF4B74" w:rsidRDefault="00F25F97" w:rsidP="00F25F97">
      <w:pPr>
        <w:ind w:firstLine="684"/>
        <w:jc w:val="both"/>
        <w:rPr>
          <w:sz w:val="27"/>
          <w:szCs w:val="27"/>
        </w:rPr>
      </w:pPr>
      <w:r w:rsidRPr="00CF4B74">
        <w:rPr>
          <w:sz w:val="27"/>
          <w:szCs w:val="27"/>
        </w:rPr>
        <w:t>«13.12. Контроль за соблюдение требований настоящего раздела наряду с указанными в статье 23 настоящих Правил, является Администрация в подготовке и подписании совместно с застройщиком и (или) уполномоченными им лицами акта завершения работ подготовительного периода (этап общеплощадочных подготовительных работ).»;</w:t>
      </w:r>
    </w:p>
    <w:p w:rsidR="00F25F97" w:rsidRPr="00CF4B74" w:rsidRDefault="00F25F97" w:rsidP="00F25F97">
      <w:pPr>
        <w:ind w:firstLine="684"/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1.4.</w:t>
      </w:r>
      <w:r w:rsidRPr="00CF4B74">
        <w:rPr>
          <w:sz w:val="27"/>
          <w:szCs w:val="27"/>
        </w:rPr>
        <w:t xml:space="preserve"> Абзац 2 пункта 19.1</w:t>
      </w:r>
      <w:r>
        <w:rPr>
          <w:sz w:val="27"/>
          <w:szCs w:val="27"/>
        </w:rPr>
        <w:t xml:space="preserve"> статьи 19</w:t>
      </w:r>
      <w:r w:rsidRPr="00CF4B74">
        <w:rPr>
          <w:sz w:val="27"/>
          <w:szCs w:val="27"/>
        </w:rPr>
        <w:t xml:space="preserve"> Правил исключить;</w:t>
      </w:r>
    </w:p>
    <w:p w:rsidR="00F25F97" w:rsidRPr="00CF4B74" w:rsidRDefault="00F25F97" w:rsidP="00F25F97">
      <w:pPr>
        <w:ind w:firstLine="684"/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1.5.</w:t>
      </w:r>
      <w:r w:rsidRPr="00CF4B74">
        <w:rPr>
          <w:sz w:val="27"/>
          <w:szCs w:val="27"/>
        </w:rPr>
        <w:t xml:space="preserve"> В абзаце 1 пункта 20.1 Правил слово «городских»  заменить словом «сельских»;</w:t>
      </w:r>
    </w:p>
    <w:p w:rsidR="00F25F97" w:rsidRPr="00CF4B74" w:rsidRDefault="00F25F97" w:rsidP="00F25F97">
      <w:pPr>
        <w:ind w:firstLine="684"/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1.6.</w:t>
      </w:r>
      <w:r w:rsidRPr="00CF4B74">
        <w:rPr>
          <w:sz w:val="27"/>
          <w:szCs w:val="27"/>
        </w:rPr>
        <w:t xml:space="preserve"> </w:t>
      </w:r>
      <w:proofErr w:type="gramStart"/>
      <w:r w:rsidRPr="00CF4B74">
        <w:rPr>
          <w:sz w:val="27"/>
          <w:szCs w:val="27"/>
        </w:rPr>
        <w:t>Абзаце</w:t>
      </w:r>
      <w:proofErr w:type="gramEnd"/>
      <w:r w:rsidRPr="00CF4B74">
        <w:rPr>
          <w:sz w:val="27"/>
          <w:szCs w:val="27"/>
        </w:rPr>
        <w:t xml:space="preserve"> 8 подпункта</w:t>
      </w:r>
      <w:r>
        <w:rPr>
          <w:sz w:val="27"/>
          <w:szCs w:val="27"/>
        </w:rPr>
        <w:t xml:space="preserve"> </w:t>
      </w:r>
      <w:r w:rsidRPr="00CF4B74">
        <w:rPr>
          <w:sz w:val="27"/>
          <w:szCs w:val="27"/>
        </w:rPr>
        <w:t>3 пункта 21.6 Правил изложить в следующей редакции:</w:t>
      </w:r>
    </w:p>
    <w:p w:rsidR="000A3081" w:rsidRPr="000A3081" w:rsidRDefault="00F25F97" w:rsidP="000A3081">
      <w:pPr>
        <w:jc w:val="both"/>
        <w:rPr>
          <w:sz w:val="27"/>
          <w:szCs w:val="27"/>
        </w:rPr>
      </w:pPr>
      <w:r w:rsidRPr="00CF4B74">
        <w:rPr>
          <w:sz w:val="27"/>
          <w:szCs w:val="27"/>
        </w:rPr>
        <w:t xml:space="preserve">        «ж) при вырубке (сносе) зеленых насаждений, находящихся в «неудовлетворительном» состоянии. Оценка состояния зеленых насаждений осуществляется Администрацией, в соответствии с постановлением администрации № 33 от 30.08.2017 года «</w:t>
      </w:r>
      <w:r w:rsidR="000A3081" w:rsidRPr="000A3081">
        <w:rPr>
          <w:sz w:val="27"/>
          <w:szCs w:val="27"/>
        </w:rPr>
        <w:t>Об утверждении Положения</w:t>
      </w:r>
    </w:p>
    <w:p w:rsidR="000A3081" w:rsidRPr="000A3081" w:rsidRDefault="000A3081" w:rsidP="000A3081">
      <w:pPr>
        <w:jc w:val="both"/>
        <w:rPr>
          <w:sz w:val="27"/>
          <w:szCs w:val="27"/>
        </w:rPr>
      </w:pPr>
      <w:r w:rsidRPr="000A3081">
        <w:rPr>
          <w:sz w:val="27"/>
          <w:szCs w:val="27"/>
        </w:rPr>
        <w:t xml:space="preserve">о порядке вырубки и охраны зеленых насаждений, произрастающих на территориях общего пользования населённых пунктов муниципального образования «Шоруньжинское  сельское поселение» </w:t>
      </w:r>
    </w:p>
    <w:p w:rsidR="009220A3" w:rsidRDefault="009220A3" w:rsidP="003E71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F97" w:rsidRPr="00CF4B74" w:rsidRDefault="00F25F97" w:rsidP="00F25F97">
      <w:pPr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2.</w:t>
      </w:r>
      <w:r w:rsidRPr="00CF4B74">
        <w:rPr>
          <w:sz w:val="27"/>
          <w:szCs w:val="27"/>
        </w:rPr>
        <w:t xml:space="preserve"> Настоящее решение обнародовать в установленном порядке.</w:t>
      </w:r>
    </w:p>
    <w:p w:rsidR="003E7199" w:rsidRPr="00A9784E" w:rsidRDefault="00F25F97" w:rsidP="00F25F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B74">
        <w:rPr>
          <w:b/>
          <w:sz w:val="27"/>
          <w:szCs w:val="27"/>
        </w:rPr>
        <w:t>3.</w:t>
      </w:r>
      <w:r w:rsidRPr="00CF4B74">
        <w:rPr>
          <w:sz w:val="27"/>
          <w:szCs w:val="27"/>
        </w:rPr>
        <w:t xml:space="preserve"> </w:t>
      </w:r>
      <w:proofErr w:type="gramStart"/>
      <w:r w:rsidRPr="00CF4B74">
        <w:rPr>
          <w:sz w:val="27"/>
          <w:szCs w:val="27"/>
        </w:rPr>
        <w:t>Решение вступает в силу с момента его подписания</w:t>
      </w:r>
      <w:r>
        <w:rPr>
          <w:sz w:val="27"/>
          <w:szCs w:val="27"/>
        </w:rPr>
        <w:t>.</w:t>
      </w:r>
      <w:proofErr w:type="gramEnd"/>
      <w:r w:rsidR="003E7199" w:rsidRPr="00A978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F97" w:rsidRDefault="00F25F97" w:rsidP="003E7199">
      <w:pPr>
        <w:jc w:val="both"/>
        <w:rPr>
          <w:sz w:val="28"/>
          <w:szCs w:val="28"/>
        </w:rPr>
      </w:pP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Глава муниципального образования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«Шоруньжинское сельское поселение»,</w:t>
      </w:r>
    </w:p>
    <w:p w:rsidR="00A11792" w:rsidRDefault="003E7199" w:rsidP="00DF2039">
      <w:pPr>
        <w:jc w:val="both"/>
      </w:pPr>
      <w:r>
        <w:rPr>
          <w:sz w:val="28"/>
          <w:szCs w:val="28"/>
        </w:rPr>
        <w:t xml:space="preserve">Председатель Собрания </w:t>
      </w:r>
      <w:r w:rsidRPr="00A9784E">
        <w:rPr>
          <w:sz w:val="28"/>
          <w:szCs w:val="28"/>
        </w:rPr>
        <w:t xml:space="preserve">депутатов                         </w:t>
      </w:r>
      <w:r>
        <w:rPr>
          <w:sz w:val="28"/>
          <w:szCs w:val="28"/>
        </w:rPr>
        <w:t xml:space="preserve">                 </w:t>
      </w:r>
      <w:r w:rsidRPr="00A9784E">
        <w:rPr>
          <w:sz w:val="28"/>
          <w:szCs w:val="28"/>
        </w:rPr>
        <w:t>Л.А.</w:t>
      </w:r>
      <w:r w:rsidR="000B67DA">
        <w:rPr>
          <w:sz w:val="28"/>
          <w:szCs w:val="28"/>
        </w:rPr>
        <w:t xml:space="preserve"> </w:t>
      </w:r>
      <w:r w:rsidRPr="00A9784E">
        <w:rPr>
          <w:sz w:val="28"/>
          <w:szCs w:val="28"/>
        </w:rPr>
        <w:t>Григорьева</w:t>
      </w:r>
    </w:p>
    <w:sectPr w:rsidR="00A11792" w:rsidSect="00DF2039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368A"/>
    <w:multiLevelType w:val="hybridMultilevel"/>
    <w:tmpl w:val="1D62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9"/>
    <w:rsid w:val="0009239E"/>
    <w:rsid w:val="000A3081"/>
    <w:rsid w:val="000B67DA"/>
    <w:rsid w:val="000D0884"/>
    <w:rsid w:val="000F2B7B"/>
    <w:rsid w:val="0010462B"/>
    <w:rsid w:val="00146D99"/>
    <w:rsid w:val="00163CA1"/>
    <w:rsid w:val="00171F99"/>
    <w:rsid w:val="001C0AB6"/>
    <w:rsid w:val="00365A08"/>
    <w:rsid w:val="003E7199"/>
    <w:rsid w:val="004B1C6F"/>
    <w:rsid w:val="004B4C7F"/>
    <w:rsid w:val="004B7EA5"/>
    <w:rsid w:val="004E735C"/>
    <w:rsid w:val="00565CC3"/>
    <w:rsid w:val="005906A4"/>
    <w:rsid w:val="00595F7E"/>
    <w:rsid w:val="008A4F23"/>
    <w:rsid w:val="008E07D0"/>
    <w:rsid w:val="009220A3"/>
    <w:rsid w:val="009C331D"/>
    <w:rsid w:val="00A11792"/>
    <w:rsid w:val="00B57D20"/>
    <w:rsid w:val="00B71EC1"/>
    <w:rsid w:val="00CF5249"/>
    <w:rsid w:val="00DE0FEA"/>
    <w:rsid w:val="00DF2039"/>
    <w:rsid w:val="00E025DD"/>
    <w:rsid w:val="00E12AAF"/>
    <w:rsid w:val="00E34056"/>
    <w:rsid w:val="00E4521B"/>
    <w:rsid w:val="00E52F0F"/>
    <w:rsid w:val="00F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2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52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2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52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2018-09-19T21:00:00+00:00</_x0414__x0430__x0442__x0430__x0020__x0434__x043e__x043a__x0443__x043c__x0435__x043d__x0442__x0430_>
    <_x041e__x043f__x0438__x0441__x0430__x043d__x0438__x0435_ xmlns="6d7c22ec-c6a4-4777-88aa-bc3c76ac660e">О внесений изменений на отдельные положения Правил благоустройства территории  муниципального образования «Шоруньжинское сельское поселение»</_x041e__x043f__x0438__x0441__x0430__x043d__x0438__x0435_>
    <_x2116__x0020__x0434__x043e__x043a__x0443__x043c__x0435__x043d__x0442__x0430_ xmlns="8fdaf6d1-a239-48bb-b4be-ba8259bb487d">146</_x2116__x0020__x0434__x043e__x043a__x0443__x043c__x0435__x043d__x0442__x0430_>
    <_x041f__x0430__x043f__x043a__x0430_ xmlns="8fdaf6d1-a239-48bb-b4be-ba8259bb487d">2018</_x041f__x0430__x043f__x043a__x0430_>
    <_dlc_DocId xmlns="57504d04-691e-4fc4-8f09-4f19fdbe90f6">XXJ7TYMEEKJ2-4379-141</_dlc_DocId>
    <_dlc_DocIdUrl xmlns="57504d04-691e-4fc4-8f09-4f19fdbe90f6">
      <Url>https://vip.gov.mari.ru/morki/shorunga/_layouts/DocIdRedir.aspx?ID=XXJ7TYMEEKJ2-4379-141</Url>
      <Description>XXJ7TYMEEKJ2-4379-141</Description>
    </_dlc_DocIdUrl>
  </documentManagement>
</p:properties>
</file>

<file path=customXml/itemProps1.xml><?xml version="1.0" encoding="utf-8"?>
<ds:datastoreItem xmlns:ds="http://schemas.openxmlformats.org/officeDocument/2006/customXml" ds:itemID="{E9E20587-388D-4E17-BE04-271009E97144}"/>
</file>

<file path=customXml/itemProps2.xml><?xml version="1.0" encoding="utf-8"?>
<ds:datastoreItem xmlns:ds="http://schemas.openxmlformats.org/officeDocument/2006/customXml" ds:itemID="{8DEEB9FC-95A6-4EC1-AD43-1ACBF145A20C}"/>
</file>

<file path=customXml/itemProps3.xml><?xml version="1.0" encoding="utf-8"?>
<ds:datastoreItem xmlns:ds="http://schemas.openxmlformats.org/officeDocument/2006/customXml" ds:itemID="{5604A3B8-24E5-479A-BEF7-571AFDE357E6}"/>
</file>

<file path=customXml/itemProps4.xml><?xml version="1.0" encoding="utf-8"?>
<ds:datastoreItem xmlns:ds="http://schemas.openxmlformats.org/officeDocument/2006/customXml" ds:itemID="{6155671E-7751-48A8-BB8D-4EF012005479}"/>
</file>

<file path=customXml/itemProps5.xml><?xml version="1.0" encoding="utf-8"?>
<ds:datastoreItem xmlns:ds="http://schemas.openxmlformats.org/officeDocument/2006/customXml" ds:itemID="{EA74CEB6-B83C-41FD-966B-5DD028E3F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146 от 20.09.2018</dc:title>
  <dc:creator>Шоруньжа</dc:creator>
  <cp:lastModifiedBy>Шоруньжа</cp:lastModifiedBy>
  <cp:revision>19</cp:revision>
  <cp:lastPrinted>2018-12-05T13:09:00Z</cp:lastPrinted>
  <dcterms:created xsi:type="dcterms:W3CDTF">2017-06-19T12:50:00Z</dcterms:created>
  <dcterms:modified xsi:type="dcterms:W3CDTF">2018-12-10T06:33:00Z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1b4b836e-6194-4cbe-b276-5fe5e093d800</vt:lpwstr>
  </property>
</Properties>
</file>